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4820"/>
        <w:gridCol w:w="4394"/>
      </w:tblGrid>
      <w:tr w:rsidR="00B76195" w14:paraId="3B00D049" w14:textId="77777777" w:rsidTr="00F605A7">
        <w:trPr>
          <w:trHeight w:val="502"/>
        </w:trPr>
        <w:tc>
          <w:tcPr>
            <w:tcW w:w="1134" w:type="dxa"/>
            <w:shd w:val="clear" w:color="auto" w:fill="F2F2F2" w:themeFill="background1" w:themeFillShade="F2"/>
          </w:tcPr>
          <w:p w14:paraId="5601C2E5" w14:textId="77777777" w:rsidR="00B76195" w:rsidRPr="00582411" w:rsidRDefault="00B76195" w:rsidP="00582411">
            <w:pPr>
              <w:rPr>
                <w:b/>
                <w:sz w:val="20"/>
              </w:rPr>
            </w:pP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1C9EAA6E" w14:textId="77777777" w:rsidR="00B76195" w:rsidRPr="00582411" w:rsidRDefault="00B76195" w:rsidP="00B761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İÇ ÇEVRE UNSURLARI</w:t>
            </w:r>
          </w:p>
        </w:tc>
        <w:tc>
          <w:tcPr>
            <w:tcW w:w="4394" w:type="dxa"/>
            <w:shd w:val="clear" w:color="auto" w:fill="FBE4D5" w:themeFill="accent2" w:themeFillTint="33"/>
            <w:vAlign w:val="center"/>
          </w:tcPr>
          <w:p w14:paraId="0DFCEC45" w14:textId="77777777" w:rsidR="00B76195" w:rsidRPr="00582411" w:rsidRDefault="00B76195" w:rsidP="00B761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DIŞ ÇEVRE UNSURLARI</w:t>
            </w:r>
          </w:p>
        </w:tc>
      </w:tr>
      <w:tr w:rsidR="00B76195" w14:paraId="1865B127" w14:textId="77777777" w:rsidTr="00F605A7">
        <w:trPr>
          <w:trHeight w:val="442"/>
        </w:trPr>
        <w:tc>
          <w:tcPr>
            <w:tcW w:w="113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2943435B" w14:textId="77777777" w:rsidR="00B76195" w:rsidRPr="00582411" w:rsidRDefault="00B76195" w:rsidP="00B76195">
            <w:pPr>
              <w:ind w:left="113" w:right="113"/>
              <w:jc w:val="center"/>
              <w:rPr>
                <w:b/>
                <w:sz w:val="20"/>
              </w:rPr>
            </w:pPr>
            <w:r w:rsidRPr="00B76195">
              <w:rPr>
                <w:b/>
                <w:sz w:val="32"/>
                <w:szCs w:val="28"/>
              </w:rPr>
              <w:t>OLUMLU YÖNLER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147BD4CD" w14:textId="77777777" w:rsidR="00B76195" w:rsidRPr="00582411" w:rsidRDefault="00B76195" w:rsidP="00B76195">
            <w:pPr>
              <w:jc w:val="center"/>
              <w:rPr>
                <w:b/>
                <w:sz w:val="20"/>
              </w:rPr>
            </w:pPr>
            <w:r w:rsidRPr="00582411">
              <w:rPr>
                <w:b/>
                <w:sz w:val="20"/>
              </w:rPr>
              <w:t>GÜÇLÜ YÖNLER</w:t>
            </w:r>
          </w:p>
        </w:tc>
        <w:tc>
          <w:tcPr>
            <w:tcW w:w="4394" w:type="dxa"/>
            <w:shd w:val="clear" w:color="auto" w:fill="FBE4D5" w:themeFill="accent2" w:themeFillTint="33"/>
            <w:vAlign w:val="center"/>
          </w:tcPr>
          <w:p w14:paraId="6D9F6EAC" w14:textId="77777777" w:rsidR="00B76195" w:rsidRPr="00582411" w:rsidRDefault="00B76195" w:rsidP="00B76195">
            <w:pPr>
              <w:jc w:val="center"/>
              <w:rPr>
                <w:b/>
              </w:rPr>
            </w:pPr>
            <w:r w:rsidRPr="00582411">
              <w:rPr>
                <w:b/>
                <w:sz w:val="20"/>
              </w:rPr>
              <w:t>FIRSATLAR</w:t>
            </w:r>
          </w:p>
        </w:tc>
      </w:tr>
      <w:tr w:rsidR="00B76195" w14:paraId="1D4FCC49" w14:textId="77777777" w:rsidTr="00F605A7">
        <w:trPr>
          <w:cantSplit/>
          <w:trHeight w:val="5499"/>
        </w:trPr>
        <w:tc>
          <w:tcPr>
            <w:tcW w:w="1134" w:type="dxa"/>
            <w:vMerge/>
            <w:textDirection w:val="btLr"/>
            <w:vAlign w:val="center"/>
          </w:tcPr>
          <w:p w14:paraId="1049D19B" w14:textId="77777777" w:rsidR="00B76195" w:rsidRPr="00B76195" w:rsidRDefault="00B76195" w:rsidP="00B76195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820" w:type="dxa"/>
          </w:tcPr>
          <w:p w14:paraId="7AFACFC4" w14:textId="77777777" w:rsidR="00B76195" w:rsidRDefault="00B76195" w:rsidP="00733B5D">
            <w:pPr>
              <w:jc w:val="both"/>
              <w:rPr>
                <w:b/>
                <w:sz w:val="24"/>
              </w:rPr>
            </w:pPr>
          </w:p>
          <w:p w14:paraId="030195B5" w14:textId="77777777" w:rsidR="00660558" w:rsidRDefault="00BF6C69" w:rsidP="00733B5D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A</w:t>
            </w:r>
            <w:r w:rsidR="00660558" w:rsidRPr="005619AA">
              <w:t xml:space="preserve">lanında uzman </w:t>
            </w:r>
            <w:r>
              <w:t>personelin varlığı,</w:t>
            </w:r>
            <w:r w:rsidR="00660558" w:rsidRPr="005619AA">
              <w:t xml:space="preserve"> aralarındaki dayanışma ve uyumun üst seviyede olması</w:t>
            </w:r>
            <w:r>
              <w:t>,</w:t>
            </w:r>
          </w:p>
          <w:p w14:paraId="6ED8EBD6" w14:textId="77777777" w:rsidR="00BF6C69" w:rsidRDefault="00BF6C69" w:rsidP="00733B5D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Katılımcı yönetim anlayışının benimsenmiş olması,</w:t>
            </w:r>
          </w:p>
          <w:p w14:paraId="12DC5B98" w14:textId="77777777" w:rsidR="00660558" w:rsidRDefault="00660558" w:rsidP="00733B5D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Etik değerlere bağlı, mevcut iş disiplinine, kanun, yönetmelik ve ilgili mevzuata uygun hareket edilmesi</w:t>
            </w:r>
          </w:p>
          <w:p w14:paraId="2AB2A186" w14:textId="77777777" w:rsidR="00660558" w:rsidRPr="005619AA" w:rsidRDefault="00660558" w:rsidP="00733B5D">
            <w:pPr>
              <w:pStyle w:val="ListeParagraf"/>
              <w:numPr>
                <w:ilvl w:val="0"/>
                <w:numId w:val="3"/>
              </w:numPr>
              <w:jc w:val="both"/>
            </w:pPr>
            <w:r w:rsidRPr="005619AA">
              <w:t>Başkanlık personelimizin değişim, gelişim ve iş birliğine açık, genç, özverili ve dinamik ol</w:t>
            </w:r>
            <w:r>
              <w:t>m</w:t>
            </w:r>
            <w:r w:rsidRPr="005619AA">
              <w:t>ası</w:t>
            </w:r>
            <w:r w:rsidR="00BF6C69">
              <w:t>,</w:t>
            </w:r>
          </w:p>
          <w:p w14:paraId="21EB5A36" w14:textId="77777777" w:rsidR="00660558" w:rsidRPr="005619AA" w:rsidRDefault="00660558" w:rsidP="00733B5D">
            <w:pPr>
              <w:pStyle w:val="ListeParagraf"/>
              <w:numPr>
                <w:ilvl w:val="0"/>
                <w:numId w:val="3"/>
              </w:numPr>
              <w:jc w:val="both"/>
            </w:pPr>
            <w:r w:rsidRPr="005619AA">
              <w:t>Görev alanındaki mevzuatların güncelliğinin sürekli takibinin yapılması</w:t>
            </w:r>
          </w:p>
          <w:p w14:paraId="5CF09CDC" w14:textId="77777777" w:rsidR="00660558" w:rsidRDefault="00660558" w:rsidP="00733B5D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Başkanlığımızın Kurum içindeki diğer birimlere danışmanlık hizmeti verebilecek bilgi ve deneyine sahip olması</w:t>
            </w:r>
          </w:p>
          <w:p w14:paraId="15BE9C8F" w14:textId="77777777" w:rsidR="00264D99" w:rsidRPr="005619AA" w:rsidRDefault="00264D99" w:rsidP="00733B5D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Yeni başlayan personellere birebir oryantasyon eğitiminin yapılması.</w:t>
            </w:r>
          </w:p>
          <w:p w14:paraId="4C88DE5C" w14:textId="77777777" w:rsidR="00660558" w:rsidRDefault="00660558" w:rsidP="00733B5D">
            <w:pPr>
              <w:pStyle w:val="ListeParagraf"/>
              <w:jc w:val="both"/>
            </w:pPr>
          </w:p>
        </w:tc>
        <w:tc>
          <w:tcPr>
            <w:tcW w:w="4394" w:type="dxa"/>
          </w:tcPr>
          <w:p w14:paraId="39C7430B" w14:textId="77777777" w:rsidR="00264D99" w:rsidRPr="00660558" w:rsidRDefault="00264D99" w:rsidP="00733B5D">
            <w:pPr>
              <w:pStyle w:val="ListeParagraf"/>
              <w:jc w:val="both"/>
              <w:rPr>
                <w:bCs/>
                <w:sz w:val="24"/>
              </w:rPr>
            </w:pPr>
          </w:p>
          <w:p w14:paraId="2C63CBBF" w14:textId="77777777" w:rsidR="009A26AD" w:rsidRPr="009A26AD" w:rsidRDefault="009A26AD" w:rsidP="00733B5D">
            <w:pPr>
              <w:pStyle w:val="ListeParagraf"/>
              <w:numPr>
                <w:ilvl w:val="0"/>
                <w:numId w:val="3"/>
              </w:numPr>
              <w:jc w:val="both"/>
              <w:rPr>
                <w:bCs/>
                <w:sz w:val="24"/>
              </w:rPr>
            </w:pPr>
            <w:r w:rsidRPr="009A26AD">
              <w:rPr>
                <w:bCs/>
                <w:sz w:val="24"/>
              </w:rPr>
              <w:t xml:space="preserve">Değişim ve gelişime açık eğitim düzeyi yüksek kadronun yeniliklere hızlı </w:t>
            </w:r>
            <w:proofErr w:type="gramStart"/>
            <w:r w:rsidRPr="009A26AD">
              <w:rPr>
                <w:bCs/>
                <w:sz w:val="24"/>
              </w:rPr>
              <w:t>adapte olabilmesi</w:t>
            </w:r>
            <w:proofErr w:type="gramEnd"/>
            <w:r w:rsidRPr="009A26AD">
              <w:rPr>
                <w:bCs/>
                <w:sz w:val="24"/>
              </w:rPr>
              <w:t>.</w:t>
            </w:r>
          </w:p>
          <w:p w14:paraId="0B8C348F" w14:textId="77777777" w:rsidR="009A26AD" w:rsidRDefault="009A26AD" w:rsidP="00733B5D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 xml:space="preserve">Dış ve iç paydaşlar ile güçlü bir </w:t>
            </w:r>
            <w:proofErr w:type="gramStart"/>
            <w:r>
              <w:t>işbirliği</w:t>
            </w:r>
            <w:proofErr w:type="gramEnd"/>
            <w:r>
              <w:t xml:space="preserve"> içerisinde bulunulması,</w:t>
            </w:r>
          </w:p>
          <w:p w14:paraId="1CC90115" w14:textId="77777777" w:rsidR="00264D99" w:rsidRDefault="009A26AD" w:rsidP="00733B5D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Hizmet içi eğitimlerin online yapılabilmesi,</w:t>
            </w:r>
            <w:r w:rsidR="00264D99">
              <w:t xml:space="preserve"> </w:t>
            </w:r>
          </w:p>
          <w:p w14:paraId="663B3FC5" w14:textId="77777777" w:rsidR="00264D99" w:rsidRDefault="00264D99" w:rsidP="00733B5D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Nitelikli personele artan talep</w:t>
            </w:r>
          </w:p>
          <w:p w14:paraId="0A0A4ACD" w14:textId="77777777" w:rsidR="00264D99" w:rsidRDefault="009A26AD" w:rsidP="00733B5D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Kurum içi görevde yükselme s</w:t>
            </w:r>
            <w:r w:rsidR="00264D99">
              <w:t xml:space="preserve">ınavları ile </w:t>
            </w:r>
            <w:r>
              <w:t>kariyer imkanının olmas</w:t>
            </w:r>
            <w:r w:rsidR="00264D99">
              <w:t>ı</w:t>
            </w:r>
          </w:p>
          <w:p w14:paraId="47E452F8" w14:textId="77777777" w:rsidR="00B76195" w:rsidRDefault="0091055F" w:rsidP="00733B5D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Birim iş çeşitliliğinden dolayı personelin çeşitli alanlarda uzmanlaşması</w:t>
            </w:r>
          </w:p>
        </w:tc>
      </w:tr>
      <w:tr w:rsidR="00B76195" w14:paraId="35E415B4" w14:textId="77777777" w:rsidTr="00F605A7">
        <w:trPr>
          <w:trHeight w:val="442"/>
        </w:trPr>
        <w:tc>
          <w:tcPr>
            <w:tcW w:w="1134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195CDE58" w14:textId="77777777" w:rsidR="00B76195" w:rsidRPr="00B76195" w:rsidRDefault="00B76195" w:rsidP="00B76195">
            <w:pPr>
              <w:ind w:left="113" w:right="113"/>
              <w:jc w:val="center"/>
              <w:rPr>
                <w:b/>
                <w:sz w:val="32"/>
                <w:szCs w:val="28"/>
              </w:rPr>
            </w:pPr>
            <w:r w:rsidRPr="00B76195">
              <w:rPr>
                <w:b/>
                <w:sz w:val="32"/>
                <w:szCs w:val="28"/>
              </w:rPr>
              <w:t>OLUM</w:t>
            </w:r>
            <w:r>
              <w:rPr>
                <w:b/>
                <w:sz w:val="32"/>
                <w:szCs w:val="28"/>
              </w:rPr>
              <w:t>S</w:t>
            </w:r>
            <w:r w:rsidRPr="00B76195">
              <w:rPr>
                <w:b/>
                <w:sz w:val="32"/>
                <w:szCs w:val="28"/>
              </w:rPr>
              <w:t>U</w:t>
            </w:r>
            <w:r>
              <w:rPr>
                <w:b/>
                <w:sz w:val="32"/>
                <w:szCs w:val="28"/>
              </w:rPr>
              <w:t>Z</w:t>
            </w:r>
            <w:r w:rsidRPr="00B76195">
              <w:rPr>
                <w:b/>
                <w:sz w:val="32"/>
                <w:szCs w:val="28"/>
              </w:rPr>
              <w:t xml:space="preserve"> YÖNLER</w:t>
            </w:r>
          </w:p>
        </w:tc>
        <w:tc>
          <w:tcPr>
            <w:tcW w:w="4820" w:type="dxa"/>
            <w:shd w:val="clear" w:color="auto" w:fill="D9E2F3" w:themeFill="accent1" w:themeFillTint="33"/>
            <w:vAlign w:val="center"/>
          </w:tcPr>
          <w:p w14:paraId="1ACA96EF" w14:textId="77777777" w:rsidR="00B76195" w:rsidRPr="00582411" w:rsidRDefault="00B76195" w:rsidP="00733B5D">
            <w:pPr>
              <w:jc w:val="both"/>
              <w:rPr>
                <w:b/>
              </w:rPr>
            </w:pPr>
            <w:r w:rsidRPr="00582411">
              <w:rPr>
                <w:b/>
                <w:sz w:val="20"/>
              </w:rPr>
              <w:t>ZAYIF YÖNLER</w:t>
            </w:r>
          </w:p>
        </w:tc>
        <w:tc>
          <w:tcPr>
            <w:tcW w:w="4394" w:type="dxa"/>
            <w:shd w:val="clear" w:color="auto" w:fill="FFF2CC" w:themeFill="accent4" w:themeFillTint="33"/>
            <w:vAlign w:val="center"/>
          </w:tcPr>
          <w:p w14:paraId="690D14CE" w14:textId="77777777" w:rsidR="00B76195" w:rsidRPr="00582411" w:rsidRDefault="00B76195" w:rsidP="00733B5D">
            <w:pPr>
              <w:jc w:val="both"/>
              <w:rPr>
                <w:b/>
              </w:rPr>
            </w:pPr>
            <w:r w:rsidRPr="00582411">
              <w:rPr>
                <w:b/>
                <w:sz w:val="20"/>
              </w:rPr>
              <w:t>TEHDİTLER</w:t>
            </w:r>
          </w:p>
        </w:tc>
      </w:tr>
      <w:tr w:rsidR="00B76195" w14:paraId="2875AF70" w14:textId="77777777" w:rsidTr="009C0787">
        <w:trPr>
          <w:cantSplit/>
          <w:trHeight w:val="3634"/>
        </w:trPr>
        <w:tc>
          <w:tcPr>
            <w:tcW w:w="1134" w:type="dxa"/>
            <w:vMerge/>
            <w:textDirection w:val="btLr"/>
            <w:vAlign w:val="center"/>
          </w:tcPr>
          <w:p w14:paraId="0A215F54" w14:textId="77777777" w:rsidR="00B76195" w:rsidRPr="00B76195" w:rsidRDefault="00B76195" w:rsidP="00B76195">
            <w:pPr>
              <w:ind w:left="113" w:right="113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4820" w:type="dxa"/>
          </w:tcPr>
          <w:p w14:paraId="3D52D130" w14:textId="77777777" w:rsidR="00264D99" w:rsidRPr="00660558" w:rsidRDefault="00264D99" w:rsidP="00733B5D">
            <w:pPr>
              <w:pStyle w:val="ListeParagraf"/>
              <w:numPr>
                <w:ilvl w:val="0"/>
                <w:numId w:val="1"/>
              </w:num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Başarılı personele yönelik ödül ve teşvik sisteminin bulunmaması,</w:t>
            </w:r>
          </w:p>
          <w:p w14:paraId="2D2FF6B4" w14:textId="77777777" w:rsidR="00264D99" w:rsidRPr="00660558" w:rsidRDefault="00264D99" w:rsidP="00733B5D">
            <w:pPr>
              <w:pStyle w:val="ListeParagraf"/>
              <w:numPr>
                <w:ilvl w:val="0"/>
                <w:numId w:val="1"/>
              </w:numPr>
              <w:jc w:val="both"/>
              <w:rPr>
                <w:bCs/>
                <w:sz w:val="24"/>
              </w:rPr>
            </w:pPr>
            <w:r w:rsidRPr="00660558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Personelin </w:t>
            </w:r>
            <w:r w:rsidRPr="00660558">
              <w:rPr>
                <w:bCs/>
                <w:sz w:val="24"/>
              </w:rPr>
              <w:t>motivasyonunu artırmaya yönelik sosyal ve motive edici etkinliklerin eksik olması</w:t>
            </w:r>
          </w:p>
          <w:p w14:paraId="2418302F" w14:textId="77777777" w:rsidR="00264D99" w:rsidRDefault="00264D99" w:rsidP="00733B5D">
            <w:pPr>
              <w:pStyle w:val="ListeParagraf"/>
              <w:numPr>
                <w:ilvl w:val="0"/>
                <w:numId w:val="1"/>
              </w:num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Dijital arşiv sisteminin olmamasından dolayı fiziki </w:t>
            </w:r>
            <w:r w:rsidRPr="00660558">
              <w:rPr>
                <w:bCs/>
                <w:sz w:val="24"/>
              </w:rPr>
              <w:t>dosyaların dijital ortama taşınamaması</w:t>
            </w:r>
          </w:p>
          <w:p w14:paraId="4EFD37EA" w14:textId="77777777" w:rsidR="00264D99" w:rsidRDefault="00264D99" w:rsidP="00733B5D">
            <w:pPr>
              <w:pStyle w:val="ListeParagraf"/>
              <w:numPr>
                <w:ilvl w:val="0"/>
                <w:numId w:val="1"/>
              </w:num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Teknolojik altyapının sürekli güncel</w:t>
            </w:r>
            <w:r w:rsidR="009C0787">
              <w:rPr>
                <w:bCs/>
                <w:sz w:val="24"/>
              </w:rPr>
              <w:t>lenmek zorunda olması,</w:t>
            </w:r>
          </w:p>
          <w:p w14:paraId="6356F8BA" w14:textId="77777777" w:rsidR="009C0787" w:rsidRDefault="009C0787" w:rsidP="00733B5D">
            <w:pPr>
              <w:pStyle w:val="ListeParagraf"/>
              <w:numPr>
                <w:ilvl w:val="0"/>
                <w:numId w:val="1"/>
              </w:num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Uzaktan çalışma olanağının olmaması,</w:t>
            </w:r>
          </w:p>
          <w:p w14:paraId="1A90E6EB" w14:textId="77777777" w:rsidR="00B76195" w:rsidRDefault="00B76195" w:rsidP="00733B5D">
            <w:pPr>
              <w:jc w:val="both"/>
            </w:pPr>
          </w:p>
        </w:tc>
        <w:tc>
          <w:tcPr>
            <w:tcW w:w="4394" w:type="dxa"/>
          </w:tcPr>
          <w:p w14:paraId="43F775B3" w14:textId="77777777" w:rsidR="00733B5D" w:rsidRDefault="00733B5D" w:rsidP="00733B5D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>İnsan kaynakları mevzuatlarının karmaşıklığı ve sık değişen yapısı,</w:t>
            </w:r>
          </w:p>
          <w:p w14:paraId="076B33F0" w14:textId="77777777" w:rsidR="00660558" w:rsidRDefault="00733B5D" w:rsidP="00733B5D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Uzman personelin </w:t>
            </w:r>
            <w:proofErr w:type="spellStart"/>
            <w:r w:rsidR="00660558">
              <w:t>personelin</w:t>
            </w:r>
            <w:proofErr w:type="spellEnd"/>
            <w:r>
              <w:t xml:space="preserve"> evlenme, sağlık, </w:t>
            </w:r>
            <w:proofErr w:type="spellStart"/>
            <w:r>
              <w:t>sosyo</w:t>
            </w:r>
            <w:proofErr w:type="spellEnd"/>
            <w:r>
              <w:t xml:space="preserve"> ekonomik nedenlerle</w:t>
            </w:r>
            <w:r w:rsidR="00660558">
              <w:t xml:space="preserve"> başka kurumlara naklen geçmek istemeleri</w:t>
            </w:r>
          </w:p>
          <w:p w14:paraId="36B444D9" w14:textId="77777777" w:rsidR="00733B5D" w:rsidRDefault="00733B5D" w:rsidP="00733B5D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Dış ve iç paydaşlardan yeterli desteğin sağlanamaması</w:t>
            </w:r>
          </w:p>
          <w:p w14:paraId="3CC1F753" w14:textId="77777777" w:rsidR="00F605A7" w:rsidRDefault="00F605A7" w:rsidP="00733B5D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Fiziki olarak tutulan arşiv evraklarının doğal afetlerde zarar görmesi,</w:t>
            </w:r>
          </w:p>
          <w:p w14:paraId="7839F15B" w14:textId="77777777" w:rsidR="00F605A7" w:rsidRDefault="009C0787" w:rsidP="00733B5D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Mücbir sebeplerden dolayı web destekli otomasyonların kullanılamaması</w:t>
            </w:r>
            <w:r w:rsidR="00BC4598">
              <w:t>,</w:t>
            </w:r>
          </w:p>
          <w:p w14:paraId="61ED37D4" w14:textId="77777777" w:rsidR="00BC4598" w:rsidRDefault="00BC4598" w:rsidP="00733B5D">
            <w:pPr>
              <w:pStyle w:val="ListeParagraf"/>
              <w:numPr>
                <w:ilvl w:val="0"/>
                <w:numId w:val="3"/>
              </w:numPr>
              <w:jc w:val="both"/>
            </w:pPr>
            <w:r>
              <w:t>Alışıla gelmiş tutum ve davranışların değişiminin zaman alması,</w:t>
            </w:r>
          </w:p>
          <w:p w14:paraId="64839EF3" w14:textId="77777777" w:rsidR="00B76195" w:rsidRDefault="00B76195" w:rsidP="00733B5D">
            <w:pPr>
              <w:jc w:val="both"/>
            </w:pPr>
          </w:p>
        </w:tc>
      </w:tr>
    </w:tbl>
    <w:p w14:paraId="3536B030" w14:textId="3DCF4F98" w:rsidR="00952DF6" w:rsidRDefault="00952DF6" w:rsidP="00A85311"/>
    <w:sectPr w:rsidR="00952DF6" w:rsidSect="00A85311">
      <w:headerReference w:type="default" r:id="rId7"/>
      <w:footerReference w:type="default" r:id="rId8"/>
      <w:pgSz w:w="11906" w:h="16838"/>
      <w:pgMar w:top="720" w:right="720" w:bottom="720" w:left="720" w:header="426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63B9F" w14:textId="77777777" w:rsidR="00365AA8" w:rsidRDefault="00365AA8" w:rsidP="00582411">
      <w:pPr>
        <w:spacing w:after="0" w:line="240" w:lineRule="auto"/>
      </w:pPr>
      <w:r>
        <w:separator/>
      </w:r>
    </w:p>
  </w:endnote>
  <w:endnote w:type="continuationSeparator" w:id="0">
    <w:p w14:paraId="4401FCC1" w14:textId="77777777" w:rsidR="00365AA8" w:rsidRDefault="00365AA8" w:rsidP="0058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A85311" w14:paraId="498D8F94" w14:textId="77777777" w:rsidTr="00A85311">
      <w:tc>
        <w:tcPr>
          <w:tcW w:w="3485" w:type="dxa"/>
          <w:vAlign w:val="center"/>
        </w:tcPr>
        <w:p w14:paraId="4F565877" w14:textId="77777777" w:rsidR="00A85311" w:rsidRDefault="00A85311" w:rsidP="00A85311">
          <w:pPr>
            <w:pStyle w:val="AltBilgi"/>
            <w:jc w:val="center"/>
          </w:pPr>
          <w:r>
            <w:t>Hazırlayan</w:t>
          </w:r>
        </w:p>
      </w:tc>
      <w:tc>
        <w:tcPr>
          <w:tcW w:w="3485" w:type="dxa"/>
          <w:vAlign w:val="center"/>
        </w:tcPr>
        <w:p w14:paraId="3E8CBA8D" w14:textId="77777777" w:rsidR="00A85311" w:rsidRDefault="00A85311" w:rsidP="00A85311">
          <w:pPr>
            <w:pStyle w:val="AltBilgi"/>
            <w:jc w:val="center"/>
          </w:pPr>
          <w:r>
            <w:t>Kontrol Eden</w:t>
          </w:r>
        </w:p>
      </w:tc>
      <w:tc>
        <w:tcPr>
          <w:tcW w:w="3486" w:type="dxa"/>
          <w:vAlign w:val="center"/>
        </w:tcPr>
        <w:p w14:paraId="37DD8D96" w14:textId="77777777" w:rsidR="00A85311" w:rsidRDefault="00A85311" w:rsidP="00A85311">
          <w:pPr>
            <w:pStyle w:val="AltBilgi"/>
            <w:jc w:val="center"/>
          </w:pPr>
          <w:r>
            <w:t>Onaylayan</w:t>
          </w:r>
        </w:p>
      </w:tc>
    </w:tr>
    <w:tr w:rsidR="00A85311" w14:paraId="34BB212A" w14:textId="77777777" w:rsidTr="00A85311">
      <w:trPr>
        <w:trHeight w:val="547"/>
      </w:trPr>
      <w:tc>
        <w:tcPr>
          <w:tcW w:w="3485" w:type="dxa"/>
          <w:vAlign w:val="center"/>
        </w:tcPr>
        <w:p w14:paraId="56CA03AB" w14:textId="77777777" w:rsidR="00A85311" w:rsidRDefault="00A85311" w:rsidP="00A85311">
          <w:pPr>
            <w:pStyle w:val="AltBilgi"/>
            <w:jc w:val="center"/>
          </w:pPr>
        </w:p>
      </w:tc>
      <w:tc>
        <w:tcPr>
          <w:tcW w:w="3485" w:type="dxa"/>
          <w:vAlign w:val="center"/>
        </w:tcPr>
        <w:p w14:paraId="1EFBAE56" w14:textId="77777777" w:rsidR="00A85311" w:rsidRDefault="00A85311" w:rsidP="00A85311">
          <w:pPr>
            <w:pStyle w:val="AltBilgi"/>
            <w:jc w:val="center"/>
          </w:pPr>
        </w:p>
      </w:tc>
      <w:tc>
        <w:tcPr>
          <w:tcW w:w="3486" w:type="dxa"/>
          <w:vAlign w:val="center"/>
        </w:tcPr>
        <w:p w14:paraId="385BCC58" w14:textId="77777777" w:rsidR="00A85311" w:rsidRDefault="00A85311" w:rsidP="00A85311">
          <w:pPr>
            <w:pStyle w:val="AltBilgi"/>
            <w:jc w:val="center"/>
          </w:pPr>
        </w:p>
      </w:tc>
    </w:tr>
  </w:tbl>
  <w:p w14:paraId="09F40FE5" w14:textId="77777777" w:rsidR="00A85311" w:rsidRDefault="00A853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07460" w14:textId="77777777" w:rsidR="00365AA8" w:rsidRDefault="00365AA8" w:rsidP="00582411">
      <w:pPr>
        <w:spacing w:after="0" w:line="240" w:lineRule="auto"/>
      </w:pPr>
      <w:r>
        <w:separator/>
      </w:r>
    </w:p>
  </w:footnote>
  <w:footnote w:type="continuationSeparator" w:id="0">
    <w:p w14:paraId="2C404587" w14:textId="77777777" w:rsidR="00365AA8" w:rsidRDefault="00365AA8" w:rsidP="00582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2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87"/>
      <w:gridCol w:w="4162"/>
      <w:gridCol w:w="3878"/>
    </w:tblGrid>
    <w:tr w:rsidR="003574D6" w:rsidRPr="00A128AB" w14:paraId="132C0D65" w14:textId="77777777" w:rsidTr="00A10645">
      <w:trPr>
        <w:trHeight w:val="218"/>
      </w:trPr>
      <w:tc>
        <w:tcPr>
          <w:tcW w:w="2687" w:type="dxa"/>
          <w:vMerge w:val="restart"/>
          <w:shd w:val="clear" w:color="auto" w:fill="auto"/>
          <w:noWrap/>
          <w:hideMark/>
        </w:tcPr>
        <w:p w14:paraId="7378B944" w14:textId="77777777" w:rsidR="003574D6" w:rsidRPr="00A128AB" w:rsidRDefault="003574D6" w:rsidP="003574D6">
          <w:pPr>
            <w:pStyle w:val="stBilgi"/>
            <w:jc w:val="center"/>
          </w:pPr>
          <w:r w:rsidRPr="00A128AB">
            <w:rPr>
              <w:noProof/>
              <w:lang w:eastAsia="tr-TR"/>
            </w:rPr>
            <w:drawing>
              <wp:inline distT="0" distB="0" distL="0" distR="0" wp14:anchorId="67C04CF7" wp14:editId="5755852F">
                <wp:extent cx="1000125" cy="1019175"/>
                <wp:effectExtent l="0" t="0" r="9525" b="9525"/>
                <wp:docPr id="1280998595" name="Resim 1280998595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2" w:type="dxa"/>
          <w:vMerge w:val="restart"/>
          <w:shd w:val="clear" w:color="auto" w:fill="auto"/>
          <w:hideMark/>
        </w:tcPr>
        <w:p w14:paraId="54981FC6" w14:textId="77777777" w:rsidR="003574D6" w:rsidRPr="003574D6" w:rsidRDefault="003574D6" w:rsidP="003574D6">
          <w:pPr>
            <w:pStyle w:val="stBilgi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10CE145B" w14:textId="77777777" w:rsidR="003574D6" w:rsidRDefault="003574D6" w:rsidP="003574D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6B07D667" w14:textId="2834E8A7" w:rsidR="003574D6" w:rsidRPr="003574D6" w:rsidRDefault="003574D6" w:rsidP="003574D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574D6">
            <w:rPr>
              <w:rFonts w:ascii="Times New Roman" w:hAnsi="Times New Roman" w:cs="Times New Roman"/>
              <w:b/>
              <w:bCs/>
              <w:sz w:val="24"/>
              <w:szCs w:val="24"/>
            </w:rPr>
            <w:t>PERSONEL DAİRE BAŞKANLIĞI</w:t>
          </w:r>
        </w:p>
        <w:p w14:paraId="796860BB" w14:textId="26B927B4" w:rsidR="003574D6" w:rsidRPr="003574D6" w:rsidRDefault="003574D6" w:rsidP="003574D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574D6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SWOT ANALİZ FORMU</w:t>
          </w:r>
        </w:p>
      </w:tc>
      <w:tc>
        <w:tcPr>
          <w:tcW w:w="3878" w:type="dxa"/>
          <w:shd w:val="clear" w:color="auto" w:fill="auto"/>
          <w:noWrap/>
          <w:hideMark/>
        </w:tcPr>
        <w:p w14:paraId="3453F007" w14:textId="77777777" w:rsidR="003574D6" w:rsidRPr="00F0034E" w:rsidRDefault="003574D6" w:rsidP="003574D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F0034E">
            <w:rPr>
              <w:rFonts w:ascii="Times New Roman" w:hAnsi="Times New Roman" w:cs="Times New Roman"/>
              <w:sz w:val="20"/>
              <w:szCs w:val="20"/>
            </w:rPr>
            <w:t xml:space="preserve">Doküman No: </w:t>
          </w:r>
          <w:r>
            <w:rPr>
              <w:sz w:val="20"/>
              <w:szCs w:val="20"/>
            </w:rPr>
            <w:t>FR-039</w:t>
          </w:r>
        </w:p>
      </w:tc>
    </w:tr>
    <w:tr w:rsidR="003574D6" w:rsidRPr="00A128AB" w14:paraId="162F0E6E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1C0A8ECC" w14:textId="77777777" w:rsidR="003574D6" w:rsidRPr="00A128AB" w:rsidRDefault="003574D6" w:rsidP="003574D6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5C14D6F0" w14:textId="77777777" w:rsidR="003574D6" w:rsidRPr="00F0034E" w:rsidRDefault="003574D6" w:rsidP="003574D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2686A32F" w14:textId="77777777" w:rsidR="003574D6" w:rsidRPr="00F0034E" w:rsidRDefault="003574D6" w:rsidP="003574D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F0034E">
            <w:rPr>
              <w:rFonts w:ascii="Times New Roman" w:hAnsi="Times New Roman" w:cs="Times New Roman"/>
              <w:sz w:val="20"/>
              <w:szCs w:val="20"/>
            </w:rPr>
            <w:t xml:space="preserve">İlk Yayın Tarihi: </w:t>
          </w:r>
          <w:r>
            <w:rPr>
              <w:rFonts w:ascii="Times New Roman" w:hAnsi="Times New Roman" w:cs="Times New Roman"/>
              <w:sz w:val="20"/>
              <w:szCs w:val="20"/>
            </w:rPr>
            <w:t>26.02</w:t>
          </w:r>
          <w:r w:rsidRPr="00F0034E">
            <w:rPr>
              <w:rFonts w:ascii="Times New Roman" w:hAnsi="Times New Roman" w:cs="Times New Roman"/>
              <w:sz w:val="20"/>
              <w:szCs w:val="20"/>
            </w:rPr>
            <w:t>.2024</w:t>
          </w:r>
        </w:p>
      </w:tc>
    </w:tr>
    <w:tr w:rsidR="003574D6" w:rsidRPr="00A128AB" w14:paraId="6A2DD051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264948F6" w14:textId="77777777" w:rsidR="003574D6" w:rsidRPr="00A128AB" w:rsidRDefault="003574D6" w:rsidP="003574D6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6480C547" w14:textId="77777777" w:rsidR="003574D6" w:rsidRPr="00F0034E" w:rsidRDefault="003574D6" w:rsidP="003574D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3B1D32AC" w14:textId="77777777" w:rsidR="003574D6" w:rsidRPr="00F0034E" w:rsidRDefault="003574D6" w:rsidP="003574D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F0034E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</w:tr>
    <w:tr w:rsidR="003574D6" w:rsidRPr="00A128AB" w14:paraId="0A440EDA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7A9D997A" w14:textId="77777777" w:rsidR="003574D6" w:rsidRPr="00A128AB" w:rsidRDefault="003574D6" w:rsidP="003574D6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0B15C64C" w14:textId="77777777" w:rsidR="003574D6" w:rsidRPr="00F0034E" w:rsidRDefault="003574D6" w:rsidP="003574D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5D651784" w14:textId="77777777" w:rsidR="003574D6" w:rsidRPr="00F0034E" w:rsidRDefault="003574D6" w:rsidP="003574D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F0034E">
            <w:rPr>
              <w:rFonts w:ascii="Times New Roman" w:hAnsi="Times New Roman" w:cs="Times New Roman"/>
              <w:sz w:val="20"/>
              <w:szCs w:val="20"/>
            </w:rPr>
            <w:t>Revizyon No: 00</w:t>
          </w:r>
        </w:p>
      </w:tc>
    </w:tr>
    <w:tr w:rsidR="003574D6" w:rsidRPr="00A128AB" w14:paraId="20DBDD2D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6FFA8A3F" w14:textId="77777777" w:rsidR="003574D6" w:rsidRPr="00A128AB" w:rsidRDefault="003574D6" w:rsidP="003574D6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799696E8" w14:textId="77777777" w:rsidR="003574D6" w:rsidRPr="00F0034E" w:rsidRDefault="003574D6" w:rsidP="003574D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21284495" w14:textId="77777777" w:rsidR="003574D6" w:rsidRPr="00F0034E" w:rsidRDefault="003574D6" w:rsidP="003574D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F0034E">
            <w:rPr>
              <w:rFonts w:ascii="Times New Roman" w:hAnsi="Times New Roman" w:cs="Times New Roman"/>
              <w:sz w:val="20"/>
              <w:szCs w:val="20"/>
            </w:rPr>
            <w:t>Sayfa:</w:t>
          </w:r>
          <w:r w:rsidRPr="000F4A6E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0F4A6E">
            <w:rPr>
              <w:rFonts w:ascii="Times New Roman" w:hAnsi="Times New Roman" w:cs="Times New Roman"/>
              <w:sz w:val="20"/>
              <w:szCs w:val="20"/>
            </w:rPr>
            <w:instrText>PAGE  \* Arabic  \* MERGEFORMAT</w:instrText>
          </w:r>
          <w:r w:rsidRPr="000F4A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0F4A6E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0F4A6E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fldSimple w:instr="NUMPAGES  \* Arabic  \* MERGEFORMAT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</w:fldSimple>
        </w:p>
      </w:tc>
    </w:tr>
  </w:tbl>
  <w:p w14:paraId="2DC0C10B" w14:textId="77777777" w:rsidR="00582411" w:rsidRDefault="0058241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694F"/>
    <w:multiLevelType w:val="hybridMultilevel"/>
    <w:tmpl w:val="73FCEE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0174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D7A9D"/>
    <w:multiLevelType w:val="hybridMultilevel"/>
    <w:tmpl w:val="3FE6C6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46E5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62077"/>
    <w:multiLevelType w:val="hybridMultilevel"/>
    <w:tmpl w:val="678E11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879123">
    <w:abstractNumId w:val="1"/>
  </w:num>
  <w:num w:numId="2" w16cid:durableId="410660257">
    <w:abstractNumId w:val="2"/>
  </w:num>
  <w:num w:numId="3" w16cid:durableId="176168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11"/>
    <w:rsid w:val="00016AD2"/>
    <w:rsid w:val="0006482A"/>
    <w:rsid w:val="0008653F"/>
    <w:rsid w:val="0009739C"/>
    <w:rsid w:val="000D0A7A"/>
    <w:rsid w:val="000D6A5B"/>
    <w:rsid w:val="000F4A6E"/>
    <w:rsid w:val="00154234"/>
    <w:rsid w:val="0019348D"/>
    <w:rsid w:val="001D5461"/>
    <w:rsid w:val="00264D99"/>
    <w:rsid w:val="002F5EC4"/>
    <w:rsid w:val="003574D6"/>
    <w:rsid w:val="00357E8D"/>
    <w:rsid w:val="00365AA8"/>
    <w:rsid w:val="003D0483"/>
    <w:rsid w:val="0044282C"/>
    <w:rsid w:val="0045645E"/>
    <w:rsid w:val="00501F9A"/>
    <w:rsid w:val="00546DE6"/>
    <w:rsid w:val="0057405D"/>
    <w:rsid w:val="00582411"/>
    <w:rsid w:val="005B61BB"/>
    <w:rsid w:val="005E2015"/>
    <w:rsid w:val="00650703"/>
    <w:rsid w:val="00654867"/>
    <w:rsid w:val="00660558"/>
    <w:rsid w:val="006650FB"/>
    <w:rsid w:val="00671FF2"/>
    <w:rsid w:val="006949A0"/>
    <w:rsid w:val="006C57FB"/>
    <w:rsid w:val="00733B5D"/>
    <w:rsid w:val="007A5526"/>
    <w:rsid w:val="007B14DA"/>
    <w:rsid w:val="007C2249"/>
    <w:rsid w:val="007E3AF7"/>
    <w:rsid w:val="008478A9"/>
    <w:rsid w:val="0087110F"/>
    <w:rsid w:val="008D77D0"/>
    <w:rsid w:val="00905AC0"/>
    <w:rsid w:val="0091055F"/>
    <w:rsid w:val="009156E0"/>
    <w:rsid w:val="00922654"/>
    <w:rsid w:val="00952DF6"/>
    <w:rsid w:val="00974D30"/>
    <w:rsid w:val="009A26AD"/>
    <w:rsid w:val="009A5A8C"/>
    <w:rsid w:val="009B409E"/>
    <w:rsid w:val="009C0787"/>
    <w:rsid w:val="009E1973"/>
    <w:rsid w:val="00A55248"/>
    <w:rsid w:val="00A61C30"/>
    <w:rsid w:val="00A819D1"/>
    <w:rsid w:val="00A85311"/>
    <w:rsid w:val="00A87F8C"/>
    <w:rsid w:val="00AB2F62"/>
    <w:rsid w:val="00AC668A"/>
    <w:rsid w:val="00AD076F"/>
    <w:rsid w:val="00B5029C"/>
    <w:rsid w:val="00B71AAB"/>
    <w:rsid w:val="00B76195"/>
    <w:rsid w:val="00BC4598"/>
    <w:rsid w:val="00BF6C69"/>
    <w:rsid w:val="00C02046"/>
    <w:rsid w:val="00C041AB"/>
    <w:rsid w:val="00CC6F2A"/>
    <w:rsid w:val="00CD4DDE"/>
    <w:rsid w:val="00D00C95"/>
    <w:rsid w:val="00E745DC"/>
    <w:rsid w:val="00F0034E"/>
    <w:rsid w:val="00F56513"/>
    <w:rsid w:val="00F605A7"/>
    <w:rsid w:val="00FC19D3"/>
    <w:rsid w:val="00FC2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07EDC"/>
  <w15:docId w15:val="{37822BAA-EA53-4119-8712-CF890231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A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2411"/>
  </w:style>
  <w:style w:type="paragraph" w:styleId="AltBilgi">
    <w:name w:val="footer"/>
    <w:basedOn w:val="Normal"/>
    <w:link w:val="AltBilgiChar"/>
    <w:uiPriority w:val="99"/>
    <w:unhideWhenUsed/>
    <w:rsid w:val="0058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2411"/>
  </w:style>
  <w:style w:type="table" w:styleId="TabloKlavuzu">
    <w:name w:val="Table Grid"/>
    <w:basedOn w:val="NormalTablo"/>
    <w:uiPriority w:val="39"/>
    <w:rsid w:val="0058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055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60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SEZER KESERCI</cp:lastModifiedBy>
  <cp:revision>2</cp:revision>
  <dcterms:created xsi:type="dcterms:W3CDTF">2024-11-06T06:42:00Z</dcterms:created>
  <dcterms:modified xsi:type="dcterms:W3CDTF">2024-11-06T06:42:00Z</dcterms:modified>
</cp:coreProperties>
</file>